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66" w:rsidRPr="007B1D4A" w:rsidRDefault="007B1D4A" w:rsidP="007B1D4A">
      <w:pPr>
        <w:jc w:val="center"/>
        <w:outlineLvl w:val="0"/>
        <w:rPr>
          <w:b/>
          <w:color w:val="auto"/>
          <w:sz w:val="28"/>
          <w:szCs w:val="28"/>
        </w:rPr>
      </w:pPr>
      <w:r w:rsidRPr="007B1D4A">
        <w:rPr>
          <w:b/>
          <w:color w:val="auto"/>
          <w:sz w:val="28"/>
          <w:szCs w:val="28"/>
        </w:rPr>
        <w:t>УВАЖАЕМЫЕ   РОДИТЕЛИ!!!</w:t>
      </w:r>
    </w:p>
    <w:p w:rsidR="00696B66" w:rsidRPr="009D4D07" w:rsidRDefault="00696B66" w:rsidP="007B1D4A">
      <w:pPr>
        <w:jc w:val="both"/>
        <w:rPr>
          <w:color w:val="auto"/>
          <w:sz w:val="28"/>
          <w:szCs w:val="28"/>
        </w:rPr>
      </w:pPr>
      <w:r w:rsidRPr="009D4D07">
        <w:rPr>
          <w:color w:val="auto"/>
          <w:sz w:val="28"/>
          <w:szCs w:val="28"/>
        </w:rPr>
        <w:t xml:space="preserve"> Правилам перехода через железнодорожные пути, поведению при нахождении вблизи железнодорож</w:t>
      </w:r>
      <w:r w:rsidR="007B1D4A">
        <w:rPr>
          <w:color w:val="auto"/>
          <w:sz w:val="28"/>
          <w:szCs w:val="28"/>
        </w:rPr>
        <w:t>ных путей, перегонов и станций, рекомендуем обратить ваше  внимание</w:t>
      </w:r>
      <w:r w:rsidRPr="009D4D07">
        <w:rPr>
          <w:color w:val="auto"/>
          <w:sz w:val="28"/>
          <w:szCs w:val="28"/>
        </w:rPr>
        <w:t xml:space="preserve"> на недопустимость допуска детей для игр в район железнодорожных путей. </w:t>
      </w:r>
    </w:p>
    <w:p w:rsidR="00696B66" w:rsidRPr="009D4D07" w:rsidRDefault="00696B66" w:rsidP="00696B66">
      <w:pPr>
        <w:ind w:firstLine="709"/>
        <w:jc w:val="both"/>
        <w:rPr>
          <w:color w:val="auto"/>
          <w:sz w:val="28"/>
          <w:szCs w:val="28"/>
        </w:rPr>
      </w:pPr>
      <w:r w:rsidRPr="009D4D07">
        <w:rPr>
          <w:color w:val="auto"/>
          <w:sz w:val="28"/>
          <w:szCs w:val="28"/>
        </w:rPr>
        <w:t xml:space="preserve">Несмотря на </w:t>
      </w:r>
      <w:proofErr w:type="gramStart"/>
      <w:r w:rsidRPr="009D4D07">
        <w:rPr>
          <w:color w:val="auto"/>
          <w:sz w:val="28"/>
          <w:szCs w:val="28"/>
        </w:rPr>
        <w:t>проводимую</w:t>
      </w:r>
      <w:proofErr w:type="gramEnd"/>
      <w:r w:rsidRPr="009D4D07">
        <w:rPr>
          <w:color w:val="auto"/>
          <w:sz w:val="28"/>
          <w:szCs w:val="28"/>
        </w:rPr>
        <w:t xml:space="preserve"> на Крымской железной дороге работу по профилактике случаев наезда на посторонних движущимся подвижным составом, случаи травматизма продолжают иметь место.</w:t>
      </w:r>
    </w:p>
    <w:p w:rsidR="00696B66" w:rsidRPr="00215EC1" w:rsidRDefault="00696B66" w:rsidP="00696B66">
      <w:pPr>
        <w:jc w:val="both"/>
        <w:rPr>
          <w:b/>
          <w:sz w:val="28"/>
          <w:szCs w:val="28"/>
        </w:rPr>
      </w:pPr>
      <w:r w:rsidRPr="00215EC1">
        <w:rPr>
          <w:b/>
          <w:sz w:val="28"/>
          <w:szCs w:val="28"/>
        </w:rPr>
        <w:t>Статистика непроизводственного т</w:t>
      </w:r>
      <w:r w:rsidR="00936006">
        <w:rPr>
          <w:b/>
          <w:sz w:val="28"/>
          <w:szCs w:val="28"/>
        </w:rPr>
        <w:t>равматизма за период 2010 – 2019</w:t>
      </w:r>
      <w:r w:rsidRPr="00215EC1">
        <w:rPr>
          <w:b/>
          <w:sz w:val="28"/>
          <w:szCs w:val="28"/>
        </w:rPr>
        <w:t xml:space="preserve"> год</w:t>
      </w: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41910</wp:posOffset>
            </wp:positionV>
            <wp:extent cx="5534025" cy="3816350"/>
            <wp:effectExtent l="0" t="0" r="0" b="0"/>
            <wp:wrapNone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Default="00696B66" w:rsidP="00696B66">
      <w:pPr>
        <w:pStyle w:val="a3"/>
        <w:tabs>
          <w:tab w:val="left" w:pos="6749"/>
        </w:tabs>
        <w:spacing w:line="35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6B66" w:rsidRDefault="00696B66" w:rsidP="00696B66">
      <w:pPr>
        <w:pStyle w:val="a3"/>
        <w:spacing w:line="350" w:lineRule="exact"/>
        <w:ind w:firstLine="708"/>
        <w:jc w:val="both"/>
        <w:rPr>
          <w:sz w:val="28"/>
          <w:szCs w:val="28"/>
        </w:rPr>
      </w:pPr>
    </w:p>
    <w:p w:rsidR="00696B66" w:rsidRPr="002607AC" w:rsidRDefault="00696B66" w:rsidP="00696B66">
      <w:pPr>
        <w:pStyle w:val="a3"/>
        <w:spacing w:line="35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2018 году на Крым</w:t>
      </w:r>
      <w:r w:rsidRPr="002607AC">
        <w:rPr>
          <w:sz w:val="28"/>
          <w:szCs w:val="28"/>
        </w:rPr>
        <w:t>ской железной дороге количес</w:t>
      </w:r>
      <w:r>
        <w:rPr>
          <w:sz w:val="28"/>
          <w:szCs w:val="28"/>
        </w:rPr>
        <w:t>тво травмированных граждан увеличи</w:t>
      </w:r>
      <w:r w:rsidRPr="002607AC">
        <w:rPr>
          <w:sz w:val="28"/>
          <w:szCs w:val="28"/>
        </w:rPr>
        <w:t xml:space="preserve">лось </w:t>
      </w:r>
      <w:r>
        <w:rPr>
          <w:sz w:val="28"/>
          <w:szCs w:val="28"/>
        </w:rPr>
        <w:t xml:space="preserve">более чем в 2 раза </w:t>
      </w:r>
      <w:r w:rsidRPr="002607AC">
        <w:rPr>
          <w:sz w:val="28"/>
          <w:szCs w:val="28"/>
        </w:rPr>
        <w:t>к уровню аналогичного периода 201</w:t>
      </w:r>
      <w:r>
        <w:rPr>
          <w:sz w:val="28"/>
          <w:szCs w:val="28"/>
        </w:rPr>
        <w:t>7</w:t>
      </w:r>
      <w:r w:rsidRPr="002607A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Увеличение числа травмированных произошло в том числе из-за группового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на участке перегона</w:t>
      </w:r>
      <w:r w:rsidRPr="00A640C7">
        <w:rPr>
          <w:sz w:val="28"/>
          <w:szCs w:val="28"/>
        </w:rPr>
        <w:t xml:space="preserve"> Красноперекопск – Армянск на железнодорожном переезде 74 км + 332 м. без дежурного работника</w:t>
      </w:r>
      <w:r>
        <w:rPr>
          <w:sz w:val="28"/>
          <w:szCs w:val="28"/>
        </w:rPr>
        <w:t>. 09.04.2018 в 11-15 час</w:t>
      </w:r>
      <w:r w:rsidRPr="00A640C7">
        <w:rPr>
          <w:sz w:val="28"/>
          <w:szCs w:val="28"/>
        </w:rPr>
        <w:t xml:space="preserve"> при скорости 59 км/ч пр</w:t>
      </w:r>
      <w:r>
        <w:rPr>
          <w:sz w:val="28"/>
          <w:szCs w:val="28"/>
        </w:rPr>
        <w:t>оизошло столкновение пригородного</w:t>
      </w:r>
      <w:r w:rsidRPr="00A640C7">
        <w:rPr>
          <w:sz w:val="28"/>
          <w:szCs w:val="28"/>
        </w:rPr>
        <w:t xml:space="preserve"> поезд</w:t>
      </w:r>
      <w:r>
        <w:rPr>
          <w:sz w:val="28"/>
          <w:szCs w:val="28"/>
        </w:rPr>
        <w:t>а</w:t>
      </w:r>
      <w:r w:rsidRPr="00A640C7">
        <w:rPr>
          <w:sz w:val="28"/>
          <w:szCs w:val="28"/>
        </w:rPr>
        <w:t xml:space="preserve"> № 6770 сообщением Керчь – Джанкой – Армянск с автомобилем марки «</w:t>
      </w:r>
      <w:r w:rsidRPr="00A640C7">
        <w:rPr>
          <w:sz w:val="28"/>
          <w:szCs w:val="28"/>
          <w:lang w:val="en-US"/>
        </w:rPr>
        <w:t>Mercedes</w:t>
      </w:r>
      <w:r w:rsidRPr="00A640C7">
        <w:rPr>
          <w:sz w:val="28"/>
          <w:szCs w:val="28"/>
        </w:rPr>
        <w:t>-</w:t>
      </w:r>
      <w:proofErr w:type="spellStart"/>
      <w:r w:rsidRPr="00A640C7">
        <w:rPr>
          <w:sz w:val="28"/>
          <w:szCs w:val="28"/>
          <w:lang w:val="en-US"/>
        </w:rPr>
        <w:t>BenzSprinter</w:t>
      </w:r>
      <w:proofErr w:type="spellEnd"/>
      <w:r w:rsidRPr="00A640C7">
        <w:rPr>
          <w:sz w:val="28"/>
          <w:szCs w:val="28"/>
        </w:rPr>
        <w:t>», гос. номер</w:t>
      </w:r>
      <w:proofErr w:type="gramStart"/>
      <w:r w:rsidRPr="00A640C7">
        <w:rPr>
          <w:sz w:val="28"/>
          <w:szCs w:val="28"/>
        </w:rPr>
        <w:t xml:space="preserve"> В</w:t>
      </w:r>
      <w:proofErr w:type="gramEnd"/>
      <w:r w:rsidRPr="00A640C7">
        <w:rPr>
          <w:sz w:val="28"/>
          <w:szCs w:val="28"/>
        </w:rPr>
        <w:t xml:space="preserve"> 510 ВН, регион 82, че</w:t>
      </w:r>
      <w:r>
        <w:rPr>
          <w:sz w:val="28"/>
          <w:szCs w:val="28"/>
        </w:rPr>
        <w:t xml:space="preserve">рного цвета, под управлением </w:t>
      </w:r>
      <w:proofErr w:type="spellStart"/>
      <w:r>
        <w:rPr>
          <w:sz w:val="28"/>
          <w:szCs w:val="28"/>
        </w:rPr>
        <w:t>Чуд</w:t>
      </w:r>
      <w:r w:rsidRPr="00A640C7">
        <w:rPr>
          <w:sz w:val="28"/>
          <w:szCs w:val="28"/>
        </w:rPr>
        <w:t>скаева</w:t>
      </w:r>
      <w:proofErr w:type="spellEnd"/>
      <w:r w:rsidRPr="00A640C7">
        <w:rPr>
          <w:sz w:val="28"/>
          <w:szCs w:val="28"/>
        </w:rPr>
        <w:t xml:space="preserve"> Евгения Васильевича, 03.05.1969 года рождения, осуществлявшего перевозку пассажиров по маршруту Севастополь – Армянск.</w:t>
      </w:r>
    </w:p>
    <w:p w:rsidR="00696B66" w:rsidRDefault="00696B66" w:rsidP="00696B66">
      <w:pPr>
        <w:pStyle w:val="a3"/>
        <w:spacing w:line="350" w:lineRule="exact"/>
        <w:ind w:firstLine="708"/>
        <w:jc w:val="both"/>
        <w:rPr>
          <w:bCs/>
          <w:sz w:val="28"/>
          <w:szCs w:val="28"/>
        </w:rPr>
      </w:pPr>
      <w:r w:rsidRPr="002607AC">
        <w:rPr>
          <w:sz w:val="28"/>
          <w:szCs w:val="28"/>
        </w:rPr>
        <w:t>За 12 месяцев 201</w:t>
      </w:r>
      <w:r>
        <w:rPr>
          <w:sz w:val="28"/>
          <w:szCs w:val="28"/>
        </w:rPr>
        <w:t>8</w:t>
      </w:r>
      <w:r w:rsidRPr="002607AC">
        <w:rPr>
          <w:sz w:val="28"/>
          <w:szCs w:val="28"/>
        </w:rPr>
        <w:t xml:space="preserve"> г. н</w:t>
      </w:r>
      <w:r>
        <w:rPr>
          <w:sz w:val="28"/>
          <w:szCs w:val="28"/>
        </w:rPr>
        <w:t>а объектах инфраструктуры Крым</w:t>
      </w:r>
      <w:r w:rsidRPr="002607AC">
        <w:rPr>
          <w:sz w:val="28"/>
          <w:szCs w:val="28"/>
        </w:rPr>
        <w:t xml:space="preserve">ской железной дороги травмировано </w:t>
      </w:r>
      <w:r>
        <w:rPr>
          <w:sz w:val="28"/>
          <w:szCs w:val="28"/>
        </w:rPr>
        <w:t>всего - 23</w:t>
      </w:r>
      <w:r w:rsidRPr="002607A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2607AC">
        <w:rPr>
          <w:sz w:val="28"/>
          <w:szCs w:val="28"/>
        </w:rPr>
        <w:t xml:space="preserve">, из них со смертельным исходом </w:t>
      </w:r>
      <w:r>
        <w:rPr>
          <w:sz w:val="28"/>
          <w:szCs w:val="28"/>
        </w:rPr>
        <w:t>-9</w:t>
      </w:r>
      <w:r w:rsidRPr="002607AC">
        <w:rPr>
          <w:sz w:val="28"/>
          <w:szCs w:val="28"/>
        </w:rPr>
        <w:t xml:space="preserve"> человек, за аналогичный период 201</w:t>
      </w:r>
      <w:r>
        <w:rPr>
          <w:sz w:val="28"/>
          <w:szCs w:val="28"/>
        </w:rPr>
        <w:t>7</w:t>
      </w:r>
      <w:r w:rsidRPr="002607AC">
        <w:rPr>
          <w:sz w:val="28"/>
          <w:szCs w:val="28"/>
        </w:rPr>
        <w:t xml:space="preserve"> года – было травмировано</w:t>
      </w:r>
      <w:r>
        <w:rPr>
          <w:sz w:val="28"/>
          <w:szCs w:val="28"/>
        </w:rPr>
        <w:t xml:space="preserve"> 11</w:t>
      </w:r>
      <w:r w:rsidRPr="002607AC">
        <w:rPr>
          <w:sz w:val="28"/>
          <w:szCs w:val="28"/>
        </w:rPr>
        <w:t xml:space="preserve"> человек, из них смертельно – </w:t>
      </w:r>
      <w:r>
        <w:rPr>
          <w:sz w:val="28"/>
          <w:szCs w:val="28"/>
        </w:rPr>
        <w:t>8</w:t>
      </w:r>
      <w:r w:rsidRPr="002607AC">
        <w:rPr>
          <w:sz w:val="28"/>
          <w:szCs w:val="28"/>
        </w:rPr>
        <w:t xml:space="preserve"> человек. </w:t>
      </w:r>
      <w:r>
        <w:rPr>
          <w:bCs/>
          <w:sz w:val="28"/>
          <w:szCs w:val="28"/>
        </w:rPr>
        <w:t>В том числе травмировано 2              несовершеннолетних, в 2017 году – 0.</w:t>
      </w:r>
    </w:p>
    <w:p w:rsidR="00936006" w:rsidRDefault="00696B66" w:rsidP="00696B66">
      <w:pPr>
        <w:pStyle w:val="a3"/>
        <w:spacing w:line="35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2019 году (по состоянию на </w:t>
      </w:r>
      <w:r w:rsidR="00936006">
        <w:rPr>
          <w:bCs/>
          <w:sz w:val="28"/>
          <w:szCs w:val="28"/>
        </w:rPr>
        <w:t xml:space="preserve">26 августа </w:t>
      </w:r>
      <w:r>
        <w:rPr>
          <w:bCs/>
          <w:sz w:val="28"/>
          <w:szCs w:val="28"/>
        </w:rPr>
        <w:t xml:space="preserve"> 2019 г.) травмиро</w:t>
      </w:r>
      <w:r w:rsidR="00936006">
        <w:rPr>
          <w:bCs/>
          <w:sz w:val="28"/>
          <w:szCs w:val="28"/>
        </w:rPr>
        <w:t>вано                           9 человек, из них 5</w:t>
      </w:r>
      <w:r>
        <w:rPr>
          <w:bCs/>
          <w:sz w:val="28"/>
          <w:szCs w:val="28"/>
        </w:rPr>
        <w:t xml:space="preserve"> травмирован смертельно.</w:t>
      </w:r>
      <w:r w:rsidR="002A48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="00936006">
        <w:rPr>
          <w:bCs/>
          <w:sz w:val="28"/>
          <w:szCs w:val="28"/>
        </w:rPr>
        <w:t>есовершеннолетний подросток был травмирован при следующих обстоятельствах:</w:t>
      </w:r>
    </w:p>
    <w:p w:rsidR="00F549D5" w:rsidRDefault="00936006" w:rsidP="00F549D5">
      <w:pPr>
        <w:pStyle w:val="a3"/>
        <w:spacing w:line="35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Следуя по станции Симферополь</w:t>
      </w:r>
      <w:r w:rsidR="00F549D5">
        <w:rPr>
          <w:bCs/>
          <w:sz w:val="28"/>
          <w:szCs w:val="28"/>
        </w:rPr>
        <w:t xml:space="preserve"> с 3-го нечетного пути в сторону Севастополя локомотивная бригада увидела человека идущего </w:t>
      </w:r>
      <w:proofErr w:type="gramStart"/>
      <w:r w:rsidR="00F549D5">
        <w:rPr>
          <w:bCs/>
          <w:sz w:val="28"/>
          <w:szCs w:val="28"/>
        </w:rPr>
        <w:t>по дорожке с лева по ходу движения на безопасном от пути</w:t>
      </w:r>
      <w:proofErr w:type="gramEnd"/>
      <w:r w:rsidR="00F549D5">
        <w:rPr>
          <w:bCs/>
          <w:sz w:val="28"/>
          <w:szCs w:val="28"/>
        </w:rPr>
        <w:t xml:space="preserve"> расстоянии. Внезапно человек изменил направление движения в сторону железнодорожных путей, по которым следовал </w:t>
      </w:r>
      <w:proofErr w:type="spellStart"/>
      <w:r w:rsidR="00F549D5">
        <w:rPr>
          <w:bCs/>
          <w:sz w:val="28"/>
          <w:szCs w:val="28"/>
        </w:rPr>
        <w:t>поед</w:t>
      </w:r>
      <w:proofErr w:type="spellEnd"/>
      <w:r w:rsidR="00F549D5">
        <w:rPr>
          <w:bCs/>
          <w:sz w:val="28"/>
          <w:szCs w:val="28"/>
        </w:rPr>
        <w:t xml:space="preserve">. Локомотивная бригада начала подавать сигналы большой громкости, но человек не реагировал. Во избежание наезда на человека в 17 час 26 мин машинист </w:t>
      </w:r>
      <w:proofErr w:type="spellStart"/>
      <w:r w:rsidR="00F549D5">
        <w:rPr>
          <w:bCs/>
          <w:sz w:val="28"/>
          <w:szCs w:val="28"/>
        </w:rPr>
        <w:t>Чигидинов</w:t>
      </w:r>
      <w:proofErr w:type="spellEnd"/>
      <w:r w:rsidR="00F549D5">
        <w:rPr>
          <w:bCs/>
          <w:sz w:val="28"/>
          <w:szCs w:val="28"/>
        </w:rPr>
        <w:t xml:space="preserve"> И.В. на 1464 км пк8</w:t>
      </w:r>
      <w:r w:rsidR="00072A64">
        <w:rPr>
          <w:bCs/>
          <w:sz w:val="28"/>
          <w:szCs w:val="28"/>
        </w:rPr>
        <w:t xml:space="preserve"> применил экстренное торможение с подачей песка при скорости 32 км/ч, тормозной путь составил 100 метров (расчетный 120 метров), но наезд предотвратить не удалось. Помощник машиниста </w:t>
      </w:r>
      <w:proofErr w:type="spellStart"/>
      <w:r w:rsidR="00072A64">
        <w:rPr>
          <w:bCs/>
          <w:sz w:val="28"/>
          <w:szCs w:val="28"/>
        </w:rPr>
        <w:t>Арзубов</w:t>
      </w:r>
      <w:proofErr w:type="spellEnd"/>
      <w:r w:rsidR="00072A64">
        <w:rPr>
          <w:bCs/>
          <w:sz w:val="28"/>
          <w:szCs w:val="28"/>
        </w:rPr>
        <w:t xml:space="preserve"> Е.В. доложил машинисту, что человека зацепило подножкой 2-го вагона. </w:t>
      </w:r>
      <w:proofErr w:type="spellStart"/>
      <w:r w:rsidR="00072A64">
        <w:rPr>
          <w:bCs/>
          <w:sz w:val="28"/>
          <w:szCs w:val="28"/>
        </w:rPr>
        <w:t>Арзубов</w:t>
      </w:r>
      <w:proofErr w:type="spellEnd"/>
      <w:r w:rsidR="00072A64">
        <w:rPr>
          <w:bCs/>
          <w:sz w:val="28"/>
          <w:szCs w:val="28"/>
        </w:rPr>
        <w:t xml:space="preserve"> Е.В. направился к пострадавшему, который сидел на технологическом переходе. На вопрос </w:t>
      </w:r>
      <w:proofErr w:type="spellStart"/>
      <w:r w:rsidR="00072A64">
        <w:rPr>
          <w:bCs/>
          <w:sz w:val="28"/>
          <w:szCs w:val="28"/>
        </w:rPr>
        <w:t>Арзубова</w:t>
      </w:r>
      <w:proofErr w:type="spellEnd"/>
      <w:r w:rsidR="00072A64">
        <w:rPr>
          <w:bCs/>
          <w:sz w:val="28"/>
          <w:szCs w:val="28"/>
        </w:rPr>
        <w:t xml:space="preserve"> о его самочувствии пострадавший попросил найти его наушники, из чего следует вывод, что пострадавший не слышал  сигналов, подаваемых с локомотива</w:t>
      </w:r>
      <w:r w:rsidR="00AF394C">
        <w:rPr>
          <w:bCs/>
          <w:sz w:val="28"/>
          <w:szCs w:val="28"/>
        </w:rPr>
        <w:t xml:space="preserve">, так как был  наушниках, </w:t>
      </w:r>
      <w:r w:rsidR="0035362F">
        <w:rPr>
          <w:bCs/>
          <w:sz w:val="28"/>
          <w:szCs w:val="28"/>
        </w:rPr>
        <w:t>которые сразу попросил ему найти,</w:t>
      </w:r>
      <w:r w:rsidR="00AF394C">
        <w:rPr>
          <w:bCs/>
          <w:sz w:val="28"/>
          <w:szCs w:val="28"/>
        </w:rPr>
        <w:t xml:space="preserve"> так как они при падении упали.</w:t>
      </w:r>
    </w:p>
    <w:p w:rsidR="00696B66" w:rsidRDefault="00696B66" w:rsidP="00696B66">
      <w:pPr>
        <w:pStyle w:val="21"/>
        <w:suppressAutoHyphens/>
        <w:spacing w:after="0" w:line="360" w:lineRule="exact"/>
        <w:ind w:left="0" w:right="200" w:firstLine="360"/>
        <w:jc w:val="both"/>
        <w:rPr>
          <w:color w:val="FF0000"/>
          <w:sz w:val="28"/>
          <w:szCs w:val="28"/>
        </w:rPr>
      </w:pPr>
      <w:r w:rsidRPr="002607AC">
        <w:rPr>
          <w:color w:val="FF0000"/>
          <w:sz w:val="28"/>
          <w:szCs w:val="28"/>
        </w:rPr>
        <w:tab/>
      </w:r>
    </w:p>
    <w:p w:rsidR="00696B66" w:rsidRPr="004C23C7" w:rsidRDefault="00696B66" w:rsidP="00696B66">
      <w:pPr>
        <w:suppressLineNumbers/>
        <w:tabs>
          <w:tab w:val="left" w:pos="3960"/>
        </w:tabs>
        <w:suppressAutoHyphens/>
        <w:spacing w:line="350" w:lineRule="exact"/>
        <w:ind w:firstLine="709"/>
        <w:jc w:val="both"/>
        <w:rPr>
          <w:sz w:val="28"/>
          <w:szCs w:val="28"/>
        </w:rPr>
      </w:pPr>
      <w:r w:rsidRPr="004C23C7">
        <w:rPr>
          <w:sz w:val="28"/>
          <w:szCs w:val="28"/>
        </w:rPr>
        <w:t xml:space="preserve">Наиболее </w:t>
      </w:r>
      <w:proofErr w:type="spellStart"/>
      <w:r w:rsidRPr="004C23C7">
        <w:rPr>
          <w:sz w:val="28"/>
          <w:szCs w:val="28"/>
        </w:rPr>
        <w:t>травмоопасными</w:t>
      </w:r>
      <w:proofErr w:type="spellEnd"/>
      <w:r w:rsidRPr="004C23C7">
        <w:rPr>
          <w:sz w:val="28"/>
          <w:szCs w:val="28"/>
        </w:rPr>
        <w:t xml:space="preserve"> перегонами, на которых отмечается высокий уровень травматизма (количеств</w:t>
      </w:r>
      <w:r w:rsidR="00AF394C">
        <w:rPr>
          <w:sz w:val="28"/>
          <w:szCs w:val="28"/>
        </w:rPr>
        <w:t>о травмированных граждан за 2018/2019</w:t>
      </w:r>
      <w:r w:rsidRPr="004C23C7">
        <w:rPr>
          <w:sz w:val="28"/>
          <w:szCs w:val="28"/>
        </w:rPr>
        <w:t xml:space="preserve"> гг.) являются:</w:t>
      </w:r>
    </w:p>
    <w:p w:rsidR="00696B66" w:rsidRPr="004C23C7" w:rsidRDefault="00696B66" w:rsidP="00696B66">
      <w:pPr>
        <w:suppressLineNumbers/>
        <w:tabs>
          <w:tab w:val="left" w:pos="3960"/>
        </w:tabs>
        <w:suppressAutoHyphens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Крым – Керчь Завод, </w:t>
      </w:r>
      <w:proofErr w:type="spellStart"/>
      <w:r>
        <w:rPr>
          <w:sz w:val="28"/>
          <w:szCs w:val="28"/>
        </w:rPr>
        <w:t>Верхнесадовая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Мекензиевы</w:t>
      </w:r>
      <w:proofErr w:type="spellEnd"/>
      <w:r>
        <w:rPr>
          <w:sz w:val="28"/>
          <w:szCs w:val="28"/>
        </w:rPr>
        <w:t xml:space="preserve"> Горы, Симферополь – Симферополь Грузовой.</w:t>
      </w:r>
    </w:p>
    <w:p w:rsidR="00696B66" w:rsidRPr="004C23C7" w:rsidRDefault="00696B66" w:rsidP="00696B66">
      <w:pPr>
        <w:suppressLineNumbers/>
        <w:tabs>
          <w:tab w:val="left" w:pos="3960"/>
        </w:tabs>
        <w:suppressAutoHyphens/>
        <w:spacing w:line="350" w:lineRule="exact"/>
        <w:ind w:firstLine="709"/>
        <w:jc w:val="both"/>
        <w:rPr>
          <w:sz w:val="28"/>
          <w:szCs w:val="28"/>
        </w:rPr>
      </w:pPr>
      <w:r w:rsidRPr="004C23C7">
        <w:rPr>
          <w:sz w:val="28"/>
          <w:szCs w:val="28"/>
        </w:rPr>
        <w:t xml:space="preserve">Наиболее </w:t>
      </w:r>
      <w:proofErr w:type="spellStart"/>
      <w:r w:rsidRPr="004C23C7">
        <w:rPr>
          <w:sz w:val="28"/>
          <w:szCs w:val="28"/>
        </w:rPr>
        <w:t>травмоопасные</w:t>
      </w:r>
      <w:proofErr w:type="spellEnd"/>
      <w:r w:rsidRPr="004C23C7">
        <w:rPr>
          <w:sz w:val="28"/>
          <w:szCs w:val="28"/>
        </w:rPr>
        <w:t xml:space="preserve"> станции:</w:t>
      </w:r>
    </w:p>
    <w:p w:rsidR="00696B66" w:rsidRDefault="00E108CD" w:rsidP="00696B66">
      <w:pPr>
        <w:suppressLineNumbers/>
        <w:tabs>
          <w:tab w:val="left" w:pos="3960"/>
        </w:tabs>
        <w:suppressAutoHyphens/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Джанкой, </w:t>
      </w:r>
      <w:proofErr w:type="spellStart"/>
      <w:r>
        <w:rPr>
          <w:sz w:val="28"/>
          <w:szCs w:val="28"/>
        </w:rPr>
        <w:t>Остряково</w:t>
      </w:r>
      <w:proofErr w:type="spellEnd"/>
      <w:r>
        <w:rPr>
          <w:sz w:val="28"/>
          <w:szCs w:val="28"/>
        </w:rPr>
        <w:t>, Севастополь.</w:t>
      </w:r>
    </w:p>
    <w:p w:rsidR="00696B66" w:rsidRDefault="00696B66" w:rsidP="00696B66">
      <w:pPr>
        <w:pStyle w:val="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6B66" w:rsidRDefault="00696B66" w:rsidP="00696B66">
      <w:pPr>
        <w:ind w:firstLine="540"/>
        <w:jc w:val="both"/>
        <w:rPr>
          <w:color w:val="auto"/>
          <w:sz w:val="28"/>
          <w:szCs w:val="28"/>
        </w:rPr>
      </w:pPr>
      <w:r w:rsidRPr="002E10C5">
        <w:rPr>
          <w:color w:val="auto"/>
          <w:sz w:val="28"/>
          <w:szCs w:val="28"/>
        </w:rPr>
        <w:t xml:space="preserve">Основными причинами </w:t>
      </w:r>
      <w:proofErr w:type="spellStart"/>
      <w:r w:rsidRPr="002E10C5">
        <w:rPr>
          <w:color w:val="auto"/>
          <w:sz w:val="28"/>
          <w:szCs w:val="28"/>
        </w:rPr>
        <w:t>травмирования</w:t>
      </w:r>
      <w:proofErr w:type="spellEnd"/>
      <w:r w:rsidRPr="002E10C5">
        <w:rPr>
          <w:color w:val="auto"/>
          <w:sz w:val="28"/>
          <w:szCs w:val="28"/>
        </w:rPr>
        <w:t xml:space="preserve"> железнодорожным транспортом является  личная неосторожность граждан, пренебрежение правилами безопасности (хождение по железнодорожным путям в неустановленных местах перед идущим поездом, нахождение в зоне работы железнодорожного транспорта в состоянии алкогольного опьянения</w:t>
      </w:r>
      <w:r>
        <w:rPr>
          <w:color w:val="auto"/>
          <w:sz w:val="28"/>
          <w:szCs w:val="28"/>
        </w:rPr>
        <w:t>, в наушниках, несанкционированное вмешательство в работу электроустановок</w:t>
      </w:r>
      <w:r w:rsidRPr="002E10C5">
        <w:rPr>
          <w:color w:val="auto"/>
          <w:sz w:val="28"/>
          <w:szCs w:val="28"/>
        </w:rPr>
        <w:t>), беспечность, халатность пассажиров, лихачество на переездах, безответственность водителей автомобилей.</w:t>
      </w:r>
    </w:p>
    <w:p w:rsidR="00696B66" w:rsidRPr="00780A6C" w:rsidRDefault="00696B66" w:rsidP="00696B66">
      <w:pPr>
        <w:ind w:firstLine="540"/>
        <w:jc w:val="both"/>
        <w:rPr>
          <w:color w:val="auto"/>
          <w:sz w:val="28"/>
          <w:szCs w:val="28"/>
        </w:rPr>
      </w:pPr>
      <w:r w:rsidRPr="00780A6C">
        <w:rPr>
          <w:color w:val="auto"/>
          <w:sz w:val="28"/>
          <w:szCs w:val="28"/>
        </w:rPr>
        <w:t>Также следует обратить внимание на распространение таких движений, как «</w:t>
      </w:r>
      <w:proofErr w:type="spellStart"/>
      <w:r w:rsidRPr="00780A6C">
        <w:rPr>
          <w:color w:val="auto"/>
          <w:sz w:val="28"/>
          <w:szCs w:val="28"/>
        </w:rPr>
        <w:t>зацепинг</w:t>
      </w:r>
      <w:proofErr w:type="spellEnd"/>
      <w:r w:rsidRPr="00780A6C">
        <w:rPr>
          <w:color w:val="auto"/>
          <w:sz w:val="28"/>
          <w:szCs w:val="28"/>
        </w:rPr>
        <w:t>» и «</w:t>
      </w:r>
      <w:proofErr w:type="spellStart"/>
      <w:r w:rsidRPr="00780A6C">
        <w:rPr>
          <w:color w:val="auto"/>
          <w:sz w:val="28"/>
          <w:szCs w:val="28"/>
        </w:rPr>
        <w:t>руфрайдинг</w:t>
      </w:r>
      <w:proofErr w:type="spellEnd"/>
      <w:r w:rsidRPr="00780A6C">
        <w:rPr>
          <w:color w:val="auto"/>
          <w:sz w:val="28"/>
          <w:szCs w:val="28"/>
        </w:rPr>
        <w:t xml:space="preserve">»: молодые люди, в том числе и несовершеннолетние, ездят на крышах электропоездов, </w:t>
      </w:r>
      <w:proofErr w:type="spellStart"/>
      <w:r w:rsidRPr="00780A6C">
        <w:rPr>
          <w:color w:val="auto"/>
          <w:sz w:val="28"/>
          <w:szCs w:val="28"/>
        </w:rPr>
        <w:t>межвагонных</w:t>
      </w:r>
      <w:proofErr w:type="spellEnd"/>
      <w:r w:rsidRPr="00780A6C">
        <w:rPr>
          <w:color w:val="auto"/>
          <w:sz w:val="28"/>
          <w:szCs w:val="28"/>
        </w:rPr>
        <w:t xml:space="preserve"> сцепках, записывая себя на видеокамеры, и выкладывают отснятые сюжеты на своих сайтах. </w:t>
      </w:r>
      <w:r>
        <w:rPr>
          <w:color w:val="auto"/>
          <w:sz w:val="28"/>
          <w:szCs w:val="28"/>
        </w:rPr>
        <w:t>П</w:t>
      </w:r>
      <w:r w:rsidRPr="00780A6C">
        <w:rPr>
          <w:color w:val="auto"/>
          <w:sz w:val="28"/>
          <w:szCs w:val="28"/>
        </w:rPr>
        <w:t>одростк</w:t>
      </w:r>
      <w:r>
        <w:rPr>
          <w:color w:val="auto"/>
          <w:sz w:val="28"/>
          <w:szCs w:val="28"/>
        </w:rPr>
        <w:t>и</w:t>
      </w:r>
      <w:r w:rsidRPr="00780A6C">
        <w:rPr>
          <w:color w:val="auto"/>
          <w:sz w:val="28"/>
          <w:szCs w:val="28"/>
        </w:rPr>
        <w:t xml:space="preserve"> получ</w:t>
      </w:r>
      <w:r>
        <w:rPr>
          <w:color w:val="auto"/>
          <w:sz w:val="28"/>
          <w:szCs w:val="28"/>
        </w:rPr>
        <w:t>ают</w:t>
      </w:r>
      <w:r w:rsidRPr="00780A6C">
        <w:rPr>
          <w:color w:val="auto"/>
          <w:sz w:val="28"/>
          <w:szCs w:val="28"/>
        </w:rPr>
        <w:t xml:space="preserve"> тяжелые травмы при спрыгивании с движущегося грузового подвижного состава</w:t>
      </w:r>
      <w:r>
        <w:rPr>
          <w:color w:val="auto"/>
          <w:sz w:val="28"/>
          <w:szCs w:val="28"/>
        </w:rPr>
        <w:t>, часто – эти игры смертельно опасны</w:t>
      </w:r>
      <w:r w:rsidRPr="00780A6C">
        <w:rPr>
          <w:color w:val="auto"/>
          <w:sz w:val="28"/>
          <w:szCs w:val="28"/>
        </w:rPr>
        <w:t>.</w:t>
      </w:r>
    </w:p>
    <w:p w:rsidR="00696B66" w:rsidRDefault="00696B66" w:rsidP="00696B66">
      <w:pPr>
        <w:ind w:firstLine="540"/>
        <w:jc w:val="both"/>
        <w:rPr>
          <w:color w:val="auto"/>
          <w:sz w:val="28"/>
          <w:szCs w:val="28"/>
        </w:rPr>
      </w:pPr>
      <w:r w:rsidRPr="00780A6C">
        <w:rPr>
          <w:color w:val="auto"/>
          <w:sz w:val="28"/>
          <w:szCs w:val="28"/>
        </w:rPr>
        <w:t xml:space="preserve">Следует отметить, что, залезая на крыши подвижного состава, молодые люди подвергают свою жизнь смертельной опасности дважды, как в результате падения с подвижного состава, так и при получении </w:t>
      </w:r>
      <w:proofErr w:type="spellStart"/>
      <w:r w:rsidRPr="00780A6C">
        <w:rPr>
          <w:color w:val="auto"/>
          <w:sz w:val="28"/>
          <w:szCs w:val="28"/>
        </w:rPr>
        <w:t>электротравмы</w:t>
      </w:r>
      <w:proofErr w:type="spellEnd"/>
      <w:r w:rsidRPr="00780A6C">
        <w:rPr>
          <w:color w:val="auto"/>
          <w:sz w:val="28"/>
          <w:szCs w:val="28"/>
        </w:rPr>
        <w:t xml:space="preserve"> от поражения электротоком контактной сети.</w:t>
      </w:r>
    </w:p>
    <w:p w:rsidR="00696B66" w:rsidRPr="001146C3" w:rsidRDefault="00696B66" w:rsidP="00696B66">
      <w:pPr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17 марта 2017 года </w:t>
      </w:r>
      <w:r w:rsidRPr="001146C3">
        <w:rPr>
          <w:color w:val="auto"/>
          <w:sz w:val="28"/>
          <w:szCs w:val="28"/>
        </w:rPr>
        <w:t>Госдума</w:t>
      </w:r>
      <w:r>
        <w:rPr>
          <w:color w:val="auto"/>
          <w:sz w:val="28"/>
          <w:szCs w:val="28"/>
        </w:rPr>
        <w:t xml:space="preserve"> РФ</w:t>
      </w:r>
      <w:r w:rsidRPr="001146C3">
        <w:rPr>
          <w:color w:val="auto"/>
          <w:sz w:val="28"/>
          <w:szCs w:val="28"/>
        </w:rPr>
        <w:t xml:space="preserve"> в третьем и окончательном чтении приняла законопроект об уголовной ответственности для "</w:t>
      </w:r>
      <w:proofErr w:type="spellStart"/>
      <w:r w:rsidRPr="001146C3">
        <w:rPr>
          <w:color w:val="auto"/>
          <w:sz w:val="28"/>
          <w:szCs w:val="28"/>
        </w:rPr>
        <w:t>зацеперов</w:t>
      </w:r>
      <w:proofErr w:type="spellEnd"/>
      <w:r w:rsidRPr="001146C3">
        <w:rPr>
          <w:color w:val="auto"/>
          <w:sz w:val="28"/>
          <w:szCs w:val="28"/>
        </w:rPr>
        <w:t xml:space="preserve">" и </w:t>
      </w:r>
      <w:proofErr w:type="gramStart"/>
      <w:r w:rsidRPr="001146C3">
        <w:rPr>
          <w:color w:val="auto"/>
          <w:sz w:val="28"/>
          <w:szCs w:val="28"/>
        </w:rPr>
        <w:t>дебоширов</w:t>
      </w:r>
      <w:proofErr w:type="gramEnd"/>
      <w:r w:rsidRPr="001146C3">
        <w:rPr>
          <w:color w:val="auto"/>
          <w:sz w:val="28"/>
          <w:szCs w:val="28"/>
        </w:rPr>
        <w:t xml:space="preserve"> на общественном транспорте.</w:t>
      </w:r>
    </w:p>
    <w:p w:rsidR="00696B66" w:rsidRPr="001146C3" w:rsidRDefault="00696B66" w:rsidP="00696B66">
      <w:pPr>
        <w:ind w:firstLine="540"/>
        <w:jc w:val="both"/>
        <w:rPr>
          <w:color w:val="auto"/>
          <w:sz w:val="28"/>
          <w:szCs w:val="28"/>
        </w:rPr>
      </w:pPr>
      <w:r w:rsidRPr="001146C3">
        <w:rPr>
          <w:color w:val="auto"/>
          <w:sz w:val="28"/>
          <w:szCs w:val="28"/>
        </w:rPr>
        <w:t>Согласно закону, за хулиганство, совершенное на различных видах транспорта общего пользования, в том числе в поездах и самолетах, грозит до восьми лет лишения свободы. Для тех, кто занимается "</w:t>
      </w:r>
      <w:proofErr w:type="spellStart"/>
      <w:r w:rsidRPr="001146C3">
        <w:rPr>
          <w:color w:val="auto"/>
          <w:sz w:val="28"/>
          <w:szCs w:val="28"/>
        </w:rPr>
        <w:t>зацепингом</w:t>
      </w:r>
      <w:proofErr w:type="spellEnd"/>
      <w:r w:rsidRPr="001146C3">
        <w:rPr>
          <w:color w:val="auto"/>
          <w:sz w:val="28"/>
          <w:szCs w:val="28"/>
        </w:rPr>
        <w:t>", а также забрасывает камнями поезда и ослепляет лазерными указками пилотов самолетов, предусматривается максимальное наказание в виде лишения свободы на два года</w:t>
      </w:r>
      <w:r>
        <w:rPr>
          <w:color w:val="auto"/>
          <w:sz w:val="28"/>
          <w:szCs w:val="28"/>
        </w:rPr>
        <w:t>.</w:t>
      </w:r>
    </w:p>
    <w:p w:rsidR="00696B66" w:rsidRPr="007D6B39" w:rsidRDefault="00696B66" w:rsidP="00696B66">
      <w:pPr>
        <w:rPr>
          <w:sz w:val="28"/>
          <w:szCs w:val="28"/>
        </w:rPr>
      </w:pPr>
      <w:r>
        <w:rPr>
          <w:color w:val="auto"/>
          <w:sz w:val="28"/>
          <w:szCs w:val="28"/>
        </w:rPr>
        <w:t>Много трагедий можно было бы избежать, если бы пострадавшие при переходе через железнодорожные пути не отвлекались на разговоры по мобильному телефону, прослушивание музыки в наушниках, были бдительны в условиях плохой видимости (снегопад, дождь, ливень и т.п.).</w:t>
      </w:r>
    </w:p>
    <w:p w:rsidR="00696B66" w:rsidRPr="007D6B39" w:rsidRDefault="00696B66" w:rsidP="00696B66">
      <w:pPr>
        <w:rPr>
          <w:sz w:val="28"/>
          <w:szCs w:val="28"/>
        </w:rPr>
      </w:pP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 xml:space="preserve">Железная дорога –  это зона повышенной опасности. Но есть люди, которые, глядя  на  плакаты,  пропагандирующие  Правила  безопасности граждан  при нахождении  в  зоне  повышенной  опасности,  все  равно продолжают их нарушать. Но больше всего поражает то, что так поступают взрослые, которые подают пример своим детям и внукам, забывая, что, в конечном счете, они рискуют жизнью. 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1.Профилактика поражения электрическим током</w:t>
      </w:r>
    </w:p>
    <w:p w:rsidR="00696B66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 xml:space="preserve">Ежегодно  на  железных  дорогах  нашей  страны  от  воздействия электрического тока гибнут и получают  ожоги различной степени тяжести как дети, так и 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взрослые граждане. Электрический ток невозможно увидеть  визуально, у него нет ни цвета, ни запаха. Невооруженным глазом обычный  человек не сможет отличить воздушную линию 220</w:t>
      </w:r>
      <w:proofErr w:type="gramStart"/>
      <w:r w:rsidRPr="007D6B39">
        <w:rPr>
          <w:sz w:val="28"/>
          <w:szCs w:val="28"/>
        </w:rPr>
        <w:t xml:space="preserve"> В</w:t>
      </w:r>
      <w:proofErr w:type="gramEnd"/>
      <w:r w:rsidRPr="007D6B39">
        <w:rPr>
          <w:sz w:val="28"/>
          <w:szCs w:val="28"/>
        </w:rPr>
        <w:t xml:space="preserve"> от линии в 10000 В. А  на  железной  дороге  большую часть  составляют  электроустановки  и  воздушные линии именно такого напряжения, т.е. более 1000 В.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На   объектах   инфраструктуры  железной  дороги присутствуют  два  рода тока: постоянный и переменный.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В чем же их отличия?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У  переменного  тока напряжение  в  контактном  проводе  составляет  27500  Вольт.  Это  огромная  величина.  Если  дома в розетках напряжение составляет 220</w:t>
      </w:r>
      <w:proofErr w:type="gramStart"/>
      <w:r w:rsidRPr="007D6B39">
        <w:rPr>
          <w:sz w:val="28"/>
          <w:szCs w:val="28"/>
        </w:rPr>
        <w:t xml:space="preserve"> В</w:t>
      </w:r>
      <w:proofErr w:type="gramEnd"/>
      <w:r w:rsidRPr="007D6B39">
        <w:rPr>
          <w:sz w:val="28"/>
          <w:szCs w:val="28"/>
        </w:rPr>
        <w:t>, и  в  случае  прикасания  к  неисправной  электропроводке можно получить  сильный  ожог,  то, учитывая  огромное напряжение в контактной сети, смертельную  травму  можно  получить, даже  не  касаясь  контактного  провода, достаточно  приблизиться  к  нему  на расстояние менее 2 метров.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Что  же  касается  постоянного  тока,  то  человеческое  тело  менее чувствительно к нему. Его воздействие ощущается при 12  – 15 мА. Ток 20 – 25 мА вызывает незначительное сокращение мышц рук. Только при токе 90—110  мА  наступает  паралич  дыхания.  В  проводах  контактной  сети постоянного  тока  уровень  напряжения  равен  3300  Вольт.  Это  немного меньше, чем  у  переменного  тока,  однако,  основная  его  опасность – это  электрический  удар,  при  котором  поражается  весь  организм.  Смерть наступает от паралича сердца или дыхания, а иногда от того и другого одновременно. Поэтому все вагоны, стоящие на путях под контактным проводом, уже являются  зоной  повышенной  опасности, и  подниматься  на  крышу вагонов – значит заранее  обре</w:t>
      </w:r>
      <w:r>
        <w:rPr>
          <w:sz w:val="28"/>
          <w:szCs w:val="28"/>
        </w:rPr>
        <w:t>кать себя на мучительную гибель.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lastRenderedPageBreak/>
        <w:t>Нужно обязательно помнить, что человеческий организм поражает не напряжение, а величина тока. При неблагоприятных условиях даже низкие  напряжения (30  – 40 В) могут быть опасными для жизни.</w:t>
      </w:r>
    </w:p>
    <w:p w:rsidR="00696B66" w:rsidRPr="00D21D1B" w:rsidRDefault="00696B66" w:rsidP="00696B66">
      <w:pPr>
        <w:ind w:right="-300"/>
        <w:jc w:val="both"/>
        <w:rPr>
          <w:b/>
          <w:sz w:val="28"/>
          <w:szCs w:val="28"/>
        </w:rPr>
      </w:pPr>
      <w:r w:rsidRPr="00D21D1B">
        <w:rPr>
          <w:b/>
          <w:sz w:val="28"/>
          <w:szCs w:val="28"/>
        </w:rPr>
        <w:t>Во избежание поражения электрическим током</w:t>
      </w:r>
    </w:p>
    <w:p w:rsidR="00696B66" w:rsidRPr="00D21D1B" w:rsidRDefault="00696B66" w:rsidP="00696B66">
      <w:pPr>
        <w:ind w:right="-300"/>
        <w:jc w:val="both"/>
        <w:rPr>
          <w:b/>
          <w:sz w:val="28"/>
          <w:szCs w:val="28"/>
        </w:rPr>
      </w:pPr>
      <w:r w:rsidRPr="00D21D1B">
        <w:rPr>
          <w:b/>
          <w:sz w:val="28"/>
          <w:szCs w:val="28"/>
        </w:rPr>
        <w:t>КАТЕГОРИЧЕСКИ ЗАПРЕЩАЕТСЯ: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приближаться к находящимся под напряжением проводам или частям контактной сети на расстояние менее 2 м;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подниматься на крыши вагонов, локомотивов;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прикасаться к электрооборудованию электроподвижного состава как непосредственно, так и через какие - либо предметы;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подниматься на  крыши  зданий  и  сооружений,  расположенных  под проводами, на металлические конструкции железнодорожных мостов;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приближаться к оборванным проводам, независимо от того, касаются они земли или нет, на расстояние менее 8 метров;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 xml:space="preserve">открывать двери электроустановок. 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D21D1B">
        <w:rPr>
          <w:b/>
          <w:sz w:val="28"/>
          <w:szCs w:val="28"/>
        </w:rPr>
        <w:t>Меры безопасности при прохождении скоростных поездов.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Кроме знания и соблюдения правил по электробезопасности, необходимо также  знать  и  соблюдать  дополнительные  меры  безопасности  при  нахождении  вблизи  железнодорожных  путей,  по  которым  проходят  скоростные поезда. Никогда не перебегайте через пути перед близко  идущим поездом!</w:t>
      </w:r>
    </w:p>
    <w:p w:rsidR="00696B66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 xml:space="preserve">При  нахождении  на  пассажирской платформе  внимательно  следите  за  объявлениями  по  громкоговорящей  связи,  звуковым  и  световым оповещением. 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Вас заблаговременно оповестят о приближении скоростного  пассажирского поезда и о запрещении нахождения в опасной зоне. Услышав  объявление о проследовании скоростного пассажирского поезда, необходимо отойти от края платформы на безопасное расстояние (не менее 2 м) за линию безопасности.</w:t>
      </w:r>
    </w:p>
    <w:p w:rsidR="00696B66" w:rsidRDefault="00696B66" w:rsidP="00696B66">
      <w:pPr>
        <w:ind w:right="-300"/>
        <w:jc w:val="both"/>
        <w:rPr>
          <w:sz w:val="28"/>
          <w:szCs w:val="28"/>
        </w:rPr>
      </w:pP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Железнодорожные  пути  необходимо  переходить  только  в  установленных местах,  пользуясь  пешеходными  мостами,  тоннелями,  переездами, оборудованными пешеходными переходами, при этом внимательно следить за  световой  и  звуковой  сигнализацией  о  приближении  скоростного пассажирского поезда.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Переходить  пути  по  железнодорожным  переездам  можно  только  при  открытом шлагбауме.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На всем протяжении линии движения скоростного пассажирского поезда запрещается перелезать через защитные ограждения пути.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 xml:space="preserve">Не  нарушайте  установленных  правил,  оберегайте  себя  и  других  от несчастных  случаев.  Не  проходите  мимо  детей,  нарушающих  правила поведения  на объектах  железнодорожного  транспорта  и  подвергающих опасности своё здоровье и жизнь. 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FF4A8F">
        <w:rPr>
          <w:b/>
          <w:sz w:val="28"/>
          <w:szCs w:val="28"/>
        </w:rPr>
        <w:t>Безопасность пешеходов, идущих вдоль железнодорожных путей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 xml:space="preserve">Нередки случаи травматизма людей, идущих вдоль железнодорожных путей или в колее. Движущийся поезд  остановить непросто. Его тормозной путь в зависимости  от  веса,  профиля  пути  в  среднем  составляет  </w:t>
      </w:r>
      <w:proofErr w:type="gramStart"/>
      <w:r w:rsidRPr="007D6B39">
        <w:rPr>
          <w:sz w:val="28"/>
          <w:szCs w:val="28"/>
        </w:rPr>
        <w:t>около  тысячи метров</w:t>
      </w:r>
      <w:proofErr w:type="gramEnd"/>
      <w:r w:rsidRPr="007D6B39">
        <w:rPr>
          <w:sz w:val="28"/>
          <w:szCs w:val="28"/>
        </w:rPr>
        <w:t xml:space="preserve">. Кроме того, надо учитывать, что поезд, идущий со скоростью 100 – 120 км/час, за одну секунду преодолевает 30 метров. А пешеходу, для того чтобы перейти через железнодорожный путь, требуется не менее пяти – шести секунд. Детский травматизм вызывает особую тревогу в условиях развития </w:t>
      </w:r>
      <w:r w:rsidRPr="007D6B39">
        <w:rPr>
          <w:sz w:val="28"/>
          <w:szCs w:val="28"/>
        </w:rPr>
        <w:lastRenderedPageBreak/>
        <w:t xml:space="preserve">высокоскоростного движения. Ведь дети не всегда могут оценить реальную опасность.  Наиболее эффективным  методом  предотвращения  детского травматизма становится недопущение несанкционированного нахождения </w:t>
      </w:r>
      <w:proofErr w:type="spellStart"/>
      <w:r w:rsidRPr="007D6B39">
        <w:rPr>
          <w:sz w:val="28"/>
          <w:szCs w:val="28"/>
        </w:rPr>
        <w:t>детейв</w:t>
      </w:r>
      <w:proofErr w:type="spellEnd"/>
      <w:r w:rsidRPr="007D6B39">
        <w:rPr>
          <w:sz w:val="28"/>
          <w:szCs w:val="28"/>
        </w:rPr>
        <w:t xml:space="preserve"> зоне движения скоростных поездов.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FF4A8F">
        <w:rPr>
          <w:b/>
          <w:sz w:val="28"/>
          <w:szCs w:val="28"/>
        </w:rPr>
        <w:t>Правила безопасности граждан на железнодорожном транспорте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Запрещается: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проезжать на крышах, подножках, переходных площадках вагонов;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производить посадку и высадку на ходу поезда;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высовываться из окон вагонов и дверей тамбуров на ходу поезда;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оставлять детей без присмотра на посадочных платформах и в вагонах;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выходить из вагона на междупутье и стоять там при проходе встречного поезда;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прыгать с платформы на железнодорожные пути;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устраивать на платформе различные подвижные игры;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подходить к вагону до полной остановки поезда;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запрещается на станциях и перегонах подлезать под вагоны и перелезать через автосцепки для прохода через путь;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запрещается проходить по железнодорожным мостам и тоннелям, неспециализированным для перехода пешеходов;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запрещается переходить через железнодорожные пути перед близко стоящим поездом;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игры детей на железнодорожных путях запрещаются;</w:t>
      </w:r>
    </w:p>
    <w:p w:rsidR="00696B66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 xml:space="preserve">запрещается подниматься на </w:t>
      </w:r>
      <w:proofErr w:type="spellStart"/>
      <w:r w:rsidRPr="007D6B39">
        <w:rPr>
          <w:sz w:val="28"/>
          <w:szCs w:val="28"/>
        </w:rPr>
        <w:t>электроопоры</w:t>
      </w:r>
      <w:proofErr w:type="spellEnd"/>
      <w:r w:rsidRPr="007D6B39">
        <w:rPr>
          <w:sz w:val="28"/>
          <w:szCs w:val="28"/>
        </w:rPr>
        <w:t>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нельзя приближаться к лежащему на земле электропроводу ближе 8 метров;</w:t>
      </w:r>
    </w:p>
    <w:p w:rsidR="00696B66" w:rsidRPr="007D6B39" w:rsidRDefault="00696B66" w:rsidP="00696B66">
      <w:pPr>
        <w:ind w:right="-300"/>
        <w:jc w:val="both"/>
        <w:rPr>
          <w:sz w:val="28"/>
          <w:szCs w:val="28"/>
        </w:rPr>
      </w:pPr>
      <w:r w:rsidRPr="007D6B39">
        <w:rPr>
          <w:sz w:val="28"/>
          <w:szCs w:val="28"/>
        </w:rPr>
        <w:t>запрещается проходить вдоль железнодорожного пути ближе 5 метров от крайнего рельса;</w:t>
      </w:r>
    </w:p>
    <w:p w:rsidR="00696B66" w:rsidRPr="002E10C5" w:rsidRDefault="00696B66" w:rsidP="00696B66">
      <w:pPr>
        <w:ind w:right="-300"/>
        <w:jc w:val="both"/>
        <w:rPr>
          <w:color w:val="auto"/>
          <w:sz w:val="28"/>
          <w:szCs w:val="28"/>
        </w:rPr>
      </w:pPr>
      <w:r w:rsidRPr="007D6B39">
        <w:rPr>
          <w:sz w:val="28"/>
          <w:szCs w:val="28"/>
        </w:rPr>
        <w:t>ходить в районе стрелочных переводов, так как это может привести к травме.</w:t>
      </w:r>
    </w:p>
    <w:p w:rsidR="00696B66" w:rsidRDefault="00696B66" w:rsidP="00696B66">
      <w:pPr>
        <w:ind w:right="-300" w:firstLine="540"/>
        <w:jc w:val="both"/>
        <w:rPr>
          <w:color w:val="auto"/>
          <w:sz w:val="28"/>
          <w:szCs w:val="28"/>
        </w:rPr>
      </w:pPr>
      <w:r w:rsidRPr="002E10C5">
        <w:rPr>
          <w:color w:val="auto"/>
          <w:sz w:val="28"/>
          <w:szCs w:val="28"/>
        </w:rPr>
        <w:t>Несчастные случаи на железных дорогах наносят государству огромный ущерб. Здесь и прямые убытки от разрушения транспортных средств, порчи грузов и железнодорожных сооружений. Главный же ущерб общества – это невосполнимость человеческих потерь.</w:t>
      </w:r>
    </w:p>
    <w:p w:rsidR="00982584" w:rsidRPr="00D02C25" w:rsidRDefault="00696B66" w:rsidP="00982584">
      <w:pPr>
        <w:ind w:right="-300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принятых мерах по профилактике детского травматизма на железной дороге (количество проведенных занятий, родительских собраний,  количество охваченных челов</w:t>
      </w:r>
      <w:r w:rsidR="00982584">
        <w:rPr>
          <w:color w:val="auto"/>
          <w:sz w:val="28"/>
          <w:szCs w:val="28"/>
        </w:rPr>
        <w:t xml:space="preserve">ек) просим сообщить в наш адрес: </w:t>
      </w:r>
      <w:r w:rsidR="00DD0B75">
        <w:rPr>
          <w:color w:val="auto"/>
          <w:sz w:val="28"/>
          <w:szCs w:val="28"/>
          <w:lang w:val="en-US"/>
        </w:rPr>
        <w:t>s</w:t>
      </w:r>
      <w:r w:rsidR="00982584" w:rsidRPr="00D02C25">
        <w:rPr>
          <w:color w:val="auto"/>
          <w:sz w:val="28"/>
          <w:szCs w:val="28"/>
        </w:rPr>
        <w:t>.</w:t>
      </w:r>
      <w:proofErr w:type="spellStart"/>
      <w:r w:rsidR="00DD0B75">
        <w:rPr>
          <w:color w:val="auto"/>
          <w:sz w:val="28"/>
          <w:szCs w:val="28"/>
          <w:lang w:val="en-US"/>
        </w:rPr>
        <w:t>kolmykova</w:t>
      </w:r>
      <w:proofErr w:type="spellEnd"/>
      <w:r w:rsidR="00982584" w:rsidRPr="00D02C25">
        <w:rPr>
          <w:color w:val="auto"/>
          <w:sz w:val="28"/>
          <w:szCs w:val="28"/>
        </w:rPr>
        <w:t>@</w:t>
      </w:r>
      <w:proofErr w:type="spellStart"/>
      <w:r w:rsidR="00982584">
        <w:rPr>
          <w:color w:val="auto"/>
          <w:sz w:val="28"/>
          <w:szCs w:val="28"/>
          <w:lang w:val="en-US"/>
        </w:rPr>
        <w:t>crimearw</w:t>
      </w:r>
      <w:proofErr w:type="spellEnd"/>
      <w:r w:rsidR="00982584" w:rsidRPr="00D02C25">
        <w:rPr>
          <w:color w:val="auto"/>
          <w:sz w:val="28"/>
          <w:szCs w:val="28"/>
        </w:rPr>
        <w:t>.</w:t>
      </w:r>
      <w:proofErr w:type="spellStart"/>
      <w:r w:rsidR="00982584">
        <w:rPr>
          <w:color w:val="auto"/>
          <w:sz w:val="28"/>
          <w:szCs w:val="28"/>
          <w:lang w:val="en-US"/>
        </w:rPr>
        <w:t>ru</w:t>
      </w:r>
      <w:proofErr w:type="spellEnd"/>
    </w:p>
    <w:p w:rsidR="00696B66" w:rsidRDefault="00696B66" w:rsidP="00696B66">
      <w:pPr>
        <w:ind w:right="-300" w:firstLine="540"/>
        <w:jc w:val="both"/>
        <w:rPr>
          <w:color w:val="auto"/>
          <w:sz w:val="28"/>
          <w:szCs w:val="28"/>
        </w:rPr>
      </w:pPr>
    </w:p>
    <w:p w:rsidR="00696B66" w:rsidRDefault="00696B66" w:rsidP="00696B66">
      <w:pPr>
        <w:ind w:right="-300" w:firstLine="540"/>
        <w:jc w:val="both"/>
        <w:rPr>
          <w:color w:val="auto"/>
          <w:sz w:val="28"/>
          <w:szCs w:val="28"/>
        </w:rPr>
      </w:pPr>
    </w:p>
    <w:p w:rsidR="00696B66" w:rsidRDefault="00696B66" w:rsidP="00696B66">
      <w:pPr>
        <w:rPr>
          <w:sz w:val="28"/>
          <w:szCs w:val="28"/>
        </w:rPr>
      </w:pPr>
    </w:p>
    <w:p w:rsidR="00696B66" w:rsidRDefault="00696B66" w:rsidP="00696B66">
      <w:pPr>
        <w:rPr>
          <w:sz w:val="28"/>
          <w:szCs w:val="28"/>
        </w:rPr>
      </w:pPr>
    </w:p>
    <w:p w:rsidR="00E75EE0" w:rsidRDefault="00A46BC7" w:rsidP="00696B66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696B66">
        <w:rPr>
          <w:sz w:val="28"/>
          <w:szCs w:val="28"/>
        </w:rPr>
        <w:t>ачал</w:t>
      </w:r>
      <w:r w:rsidR="0052309B">
        <w:rPr>
          <w:sz w:val="28"/>
          <w:szCs w:val="28"/>
        </w:rPr>
        <w:t>ьник</w:t>
      </w:r>
      <w:r w:rsidR="00E75EE0">
        <w:rPr>
          <w:sz w:val="28"/>
          <w:szCs w:val="28"/>
        </w:rPr>
        <w:t xml:space="preserve"> обособленного предприятия</w:t>
      </w:r>
    </w:p>
    <w:p w:rsidR="00696B66" w:rsidRDefault="00E75EE0" w:rsidP="00696B66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>«Дирекция управления движением»</w:t>
      </w:r>
      <w:r w:rsidR="00367D2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</w:t>
      </w:r>
      <w:r w:rsidR="00A46BC7">
        <w:rPr>
          <w:sz w:val="28"/>
          <w:szCs w:val="28"/>
        </w:rPr>
        <w:t>Я.Р. Федунив</w:t>
      </w: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696B66">
      <w:pPr>
        <w:rPr>
          <w:sz w:val="16"/>
          <w:szCs w:val="16"/>
        </w:rPr>
      </w:pPr>
    </w:p>
    <w:p w:rsidR="00696B66" w:rsidRDefault="00696B66" w:rsidP="007B1D4A">
      <w:pPr>
        <w:spacing w:before="100" w:beforeAutospacing="1" w:after="100" w:afterAutospacing="1"/>
        <w:outlineLvl w:val="2"/>
        <w:rPr>
          <w:bCs/>
          <w:sz w:val="28"/>
          <w:szCs w:val="28"/>
        </w:rPr>
      </w:pPr>
      <w:bookmarkStart w:id="0" w:name="_GoBack"/>
      <w:bookmarkEnd w:id="0"/>
    </w:p>
    <w:sectPr w:rsidR="00696B66" w:rsidSect="00367D27">
      <w:pgSz w:w="11906" w:h="16838"/>
      <w:pgMar w:top="56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B66"/>
    <w:rsid w:val="000301CB"/>
    <w:rsid w:val="000606FE"/>
    <w:rsid w:val="00063E90"/>
    <w:rsid w:val="00072A64"/>
    <w:rsid w:val="00082384"/>
    <w:rsid w:val="00084D88"/>
    <w:rsid w:val="000B690B"/>
    <w:rsid w:val="000C53CF"/>
    <w:rsid w:val="000E6952"/>
    <w:rsid w:val="000F0FE2"/>
    <w:rsid w:val="001056BB"/>
    <w:rsid w:val="00172698"/>
    <w:rsid w:val="00173625"/>
    <w:rsid w:val="00173661"/>
    <w:rsid w:val="001B49BA"/>
    <w:rsid w:val="002011E7"/>
    <w:rsid w:val="00212C65"/>
    <w:rsid w:val="0023514D"/>
    <w:rsid w:val="00236671"/>
    <w:rsid w:val="00240739"/>
    <w:rsid w:val="00262508"/>
    <w:rsid w:val="0027125A"/>
    <w:rsid w:val="00276D34"/>
    <w:rsid w:val="00281949"/>
    <w:rsid w:val="00283BCE"/>
    <w:rsid w:val="00296713"/>
    <w:rsid w:val="002A4834"/>
    <w:rsid w:val="002D76AC"/>
    <w:rsid w:val="002E36D4"/>
    <w:rsid w:val="00340105"/>
    <w:rsid w:val="0035362F"/>
    <w:rsid w:val="00367D27"/>
    <w:rsid w:val="003B6E85"/>
    <w:rsid w:val="003C41E2"/>
    <w:rsid w:val="003D6C63"/>
    <w:rsid w:val="00441521"/>
    <w:rsid w:val="004563E2"/>
    <w:rsid w:val="004A48E3"/>
    <w:rsid w:val="004D4E7D"/>
    <w:rsid w:val="004E18C8"/>
    <w:rsid w:val="004E44B3"/>
    <w:rsid w:val="00514F53"/>
    <w:rsid w:val="005229A4"/>
    <w:rsid w:val="0052309B"/>
    <w:rsid w:val="00532B1C"/>
    <w:rsid w:val="005901D0"/>
    <w:rsid w:val="005B175C"/>
    <w:rsid w:val="005B5515"/>
    <w:rsid w:val="005D05AE"/>
    <w:rsid w:val="006848BE"/>
    <w:rsid w:val="00696B66"/>
    <w:rsid w:val="006E656E"/>
    <w:rsid w:val="00717C75"/>
    <w:rsid w:val="007323EC"/>
    <w:rsid w:val="00755FE6"/>
    <w:rsid w:val="00757D20"/>
    <w:rsid w:val="00792A02"/>
    <w:rsid w:val="00797391"/>
    <w:rsid w:val="007B1D4A"/>
    <w:rsid w:val="007E778B"/>
    <w:rsid w:val="00807665"/>
    <w:rsid w:val="00855070"/>
    <w:rsid w:val="00860456"/>
    <w:rsid w:val="0086695F"/>
    <w:rsid w:val="008752E3"/>
    <w:rsid w:val="008B53BB"/>
    <w:rsid w:val="008D1C03"/>
    <w:rsid w:val="0090566E"/>
    <w:rsid w:val="00910088"/>
    <w:rsid w:val="009233B2"/>
    <w:rsid w:val="009259F3"/>
    <w:rsid w:val="00936006"/>
    <w:rsid w:val="00943EF9"/>
    <w:rsid w:val="0095406A"/>
    <w:rsid w:val="00963D53"/>
    <w:rsid w:val="00982584"/>
    <w:rsid w:val="00996FC1"/>
    <w:rsid w:val="009A53A2"/>
    <w:rsid w:val="009B6955"/>
    <w:rsid w:val="009C63A8"/>
    <w:rsid w:val="009F0AD3"/>
    <w:rsid w:val="00A0267D"/>
    <w:rsid w:val="00A03B82"/>
    <w:rsid w:val="00A263F5"/>
    <w:rsid w:val="00A30A24"/>
    <w:rsid w:val="00A46BC7"/>
    <w:rsid w:val="00A960DB"/>
    <w:rsid w:val="00A971D9"/>
    <w:rsid w:val="00AF394C"/>
    <w:rsid w:val="00B327D7"/>
    <w:rsid w:val="00B342DA"/>
    <w:rsid w:val="00B45038"/>
    <w:rsid w:val="00B57220"/>
    <w:rsid w:val="00BD03ED"/>
    <w:rsid w:val="00BE7E1E"/>
    <w:rsid w:val="00C00420"/>
    <w:rsid w:val="00C0686C"/>
    <w:rsid w:val="00C33F3D"/>
    <w:rsid w:val="00C50913"/>
    <w:rsid w:val="00C720D3"/>
    <w:rsid w:val="00C81169"/>
    <w:rsid w:val="00C934C6"/>
    <w:rsid w:val="00D016A4"/>
    <w:rsid w:val="00D12657"/>
    <w:rsid w:val="00D478E1"/>
    <w:rsid w:val="00D82473"/>
    <w:rsid w:val="00DB60BA"/>
    <w:rsid w:val="00DC78A0"/>
    <w:rsid w:val="00DD0B75"/>
    <w:rsid w:val="00DF5FB9"/>
    <w:rsid w:val="00E108CD"/>
    <w:rsid w:val="00E2533B"/>
    <w:rsid w:val="00E33EEA"/>
    <w:rsid w:val="00E532C3"/>
    <w:rsid w:val="00E75EE0"/>
    <w:rsid w:val="00E84BE6"/>
    <w:rsid w:val="00EC272B"/>
    <w:rsid w:val="00F440CE"/>
    <w:rsid w:val="00F54372"/>
    <w:rsid w:val="00F549D5"/>
    <w:rsid w:val="00F90515"/>
    <w:rsid w:val="00FB45E4"/>
    <w:rsid w:val="00FB46D0"/>
    <w:rsid w:val="00F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66"/>
    <w:pPr>
      <w:spacing w:before="0" w:beforeAutospacing="0" w:after="0" w:afterAutospacing="0"/>
    </w:pPr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96B66"/>
    <w:pPr>
      <w:spacing w:after="120" w:line="480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96B66"/>
    <w:rPr>
      <w:rFonts w:ascii="Calibri" w:eastAsia="Times New Roman" w:hAnsi="Calibri" w:cs="Times New Roman"/>
      <w:sz w:val="22"/>
    </w:rPr>
  </w:style>
  <w:style w:type="paragraph" w:styleId="21">
    <w:name w:val="Body Text Indent 2"/>
    <w:basedOn w:val="a"/>
    <w:link w:val="22"/>
    <w:uiPriority w:val="99"/>
    <w:semiHidden/>
    <w:unhideWhenUsed/>
    <w:rsid w:val="00696B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6B66"/>
    <w:rPr>
      <w:rFonts w:eastAsia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96B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96B66"/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407006415864684E-2"/>
          <c:y val="4.4057617797775533E-2"/>
          <c:w val="0.90903853164187864"/>
          <c:h val="0.74823241922345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травмированных граждан</c:v>
                </c:pt>
              </c:strCache>
            </c:strRef>
          </c:tx>
          <c:invertIfNegative val="0"/>
          <c:dLbls>
            <c:spPr>
              <a:noFill/>
              <a:ln w="2535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25</c:v>
                </c:pt>
                <c:pt idx="1">
                  <c:v>28</c:v>
                </c:pt>
                <c:pt idx="2">
                  <c:v>26</c:v>
                </c:pt>
                <c:pt idx="3">
                  <c:v>18</c:v>
                </c:pt>
                <c:pt idx="4">
                  <c:v>17</c:v>
                </c:pt>
                <c:pt idx="5">
                  <c:v>9</c:v>
                </c:pt>
                <c:pt idx="6">
                  <c:v>12</c:v>
                </c:pt>
                <c:pt idx="7">
                  <c:v>11</c:v>
                </c:pt>
                <c:pt idx="8">
                  <c:v>23</c:v>
                </c:pt>
                <c:pt idx="9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смертельно травмированных граждан</c:v>
                </c:pt>
              </c:strCache>
            </c:strRef>
          </c:tx>
          <c:invertIfNegative val="0"/>
          <c:dLbls>
            <c:spPr>
              <a:noFill/>
              <a:ln w="2535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7</c:v>
                </c:pt>
                <c:pt idx="1">
                  <c:v>13</c:v>
                </c:pt>
                <c:pt idx="2">
                  <c:v>15</c:v>
                </c:pt>
                <c:pt idx="3">
                  <c:v>7</c:v>
                </c:pt>
                <c:pt idx="4">
                  <c:v>12</c:v>
                </c:pt>
                <c:pt idx="5">
                  <c:v>7</c:v>
                </c:pt>
                <c:pt idx="6">
                  <c:v>10</c:v>
                </c:pt>
                <c:pt idx="7">
                  <c:v>8</c:v>
                </c:pt>
                <c:pt idx="8">
                  <c:v>9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179968"/>
        <c:axId val="214378176"/>
      </c:barChart>
      <c:catAx>
        <c:axId val="36179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378176"/>
        <c:crosses val="autoZero"/>
        <c:auto val="1"/>
        <c:lblAlgn val="ctr"/>
        <c:lblOffset val="100"/>
        <c:noMultiLvlLbl val="0"/>
      </c:catAx>
      <c:valAx>
        <c:axId val="21437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179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9298245614035241E-2"/>
          <c:y val="0.86189258312020467"/>
          <c:w val="0.95263157894736838"/>
          <c:h val="0.1150895140664961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2019-09-06T10:48:00Z</dcterms:created>
  <dcterms:modified xsi:type="dcterms:W3CDTF">2019-09-18T05:53:00Z</dcterms:modified>
</cp:coreProperties>
</file>